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B7" w:rsidRDefault="00170AB7">
      <w:pPr>
        <w:rPr>
          <w:rFonts w:hint="eastAsia"/>
        </w:rPr>
      </w:pPr>
    </w:p>
    <w:p w:rsidR="00170AB7" w:rsidRPr="00170AB7" w:rsidRDefault="00170AB7" w:rsidP="00170AB7">
      <w:pPr>
        <w:pStyle w:val="ListParagraph"/>
        <w:numPr>
          <w:ilvl w:val="0"/>
          <w:numId w:val="1"/>
        </w:numPr>
        <w:ind w:leftChars="0"/>
        <w:rPr>
          <w:rFonts w:ascii="Calibri" w:hAnsi="Calibri" w:cs="Calibri"/>
        </w:rPr>
      </w:pPr>
      <w:r w:rsidRPr="00170AB7">
        <w:rPr>
          <w:rFonts w:ascii="Calibri" w:hAnsi="Calibri" w:cs="Calibri"/>
        </w:rPr>
        <w:t>Put the file under the directory of “</w:t>
      </w:r>
      <w:r w:rsidRPr="00170AB7">
        <w:rPr>
          <w:rFonts w:ascii="Calibri" w:hAnsi="Calibri" w:cs="Calibri"/>
          <w:b/>
        </w:rPr>
        <w:t>NM1120_BSP_V301</w:t>
      </w:r>
      <w:r w:rsidRPr="00170AB7">
        <w:rPr>
          <w:rFonts w:ascii="Calibri" w:hAnsi="Calibri" w:cs="Calibri"/>
        </w:rPr>
        <w:t>”.</w:t>
      </w:r>
    </w:p>
    <w:p w:rsidR="00170AB7" w:rsidRPr="00170AB7" w:rsidRDefault="00170AB7" w:rsidP="00170AB7">
      <w:pPr>
        <w:pStyle w:val="ListParagraph"/>
        <w:numPr>
          <w:ilvl w:val="0"/>
          <w:numId w:val="1"/>
        </w:numPr>
        <w:ind w:leftChars="0"/>
        <w:rPr>
          <w:rFonts w:ascii="Calibri" w:hAnsi="Calibri" w:cs="Calibri"/>
        </w:rPr>
      </w:pPr>
      <w:r w:rsidRPr="00170AB7">
        <w:rPr>
          <w:rFonts w:ascii="Calibri" w:hAnsi="Calibri" w:cs="Calibri"/>
        </w:rPr>
        <w:t>Create a directory “</w:t>
      </w:r>
      <w:proofErr w:type="spellStart"/>
      <w:r w:rsidRPr="00170AB7">
        <w:rPr>
          <w:rFonts w:ascii="Calibri" w:hAnsi="Calibri" w:cs="Calibri"/>
          <w:b/>
        </w:rPr>
        <w:t>UserProj</w:t>
      </w:r>
      <w:proofErr w:type="spellEnd"/>
      <w:r w:rsidRPr="00170AB7">
        <w:rPr>
          <w:rFonts w:ascii="Calibri" w:hAnsi="Calibri" w:cs="Calibri"/>
        </w:rPr>
        <w:t>” which the directory level is the same as the directory of “</w:t>
      </w:r>
      <w:proofErr w:type="spellStart"/>
      <w:r w:rsidRPr="00170AB7">
        <w:rPr>
          <w:rFonts w:ascii="Calibri" w:hAnsi="Calibri" w:cs="Calibri"/>
          <w:b/>
        </w:rPr>
        <w:t>RegBased</w:t>
      </w:r>
      <w:proofErr w:type="spellEnd"/>
      <w:r w:rsidRPr="00170AB7">
        <w:rPr>
          <w:rFonts w:ascii="Calibri" w:hAnsi="Calibri" w:cs="Calibri"/>
        </w:rPr>
        <w:t>”</w:t>
      </w:r>
    </w:p>
    <w:p w:rsidR="00170AB7" w:rsidRPr="00170AB7" w:rsidRDefault="00170AB7" w:rsidP="00170AB7">
      <w:pPr>
        <w:pStyle w:val="ListParagraph"/>
        <w:numPr>
          <w:ilvl w:val="0"/>
          <w:numId w:val="1"/>
        </w:numPr>
        <w:ind w:leftChars="0"/>
        <w:rPr>
          <w:rFonts w:ascii="Calibri" w:hAnsi="Calibri" w:cs="Calibri"/>
        </w:rPr>
      </w:pPr>
      <w:r w:rsidRPr="00170AB7">
        <w:rPr>
          <w:rFonts w:ascii="Calibri" w:hAnsi="Calibri" w:cs="Calibri"/>
        </w:rPr>
        <w:t>Unzip the file of “</w:t>
      </w:r>
      <w:r w:rsidRPr="00170AB7">
        <w:rPr>
          <w:rFonts w:ascii="Calibri" w:hAnsi="Calibri" w:cs="Calibri"/>
          <w:b/>
        </w:rPr>
        <w:t>NM1120_2R_Hall_FOC_V01_release.7z</w:t>
      </w:r>
      <w:r w:rsidRPr="00170AB7">
        <w:rPr>
          <w:rFonts w:ascii="Calibri" w:hAnsi="Calibri" w:cs="Calibri"/>
        </w:rPr>
        <w:t>” in the directory of “</w:t>
      </w:r>
      <w:proofErr w:type="spellStart"/>
      <w:r w:rsidRPr="00170AB7">
        <w:rPr>
          <w:rFonts w:ascii="Calibri" w:hAnsi="Calibri" w:cs="Calibri"/>
          <w:b/>
        </w:rPr>
        <w:t>UserProj</w:t>
      </w:r>
      <w:proofErr w:type="spellEnd"/>
      <w:r w:rsidRPr="00170AB7">
        <w:rPr>
          <w:rFonts w:ascii="Calibri" w:hAnsi="Calibri" w:cs="Calibri"/>
        </w:rPr>
        <w:t>”. Refer to the diagram below.</w:t>
      </w:r>
      <w:bookmarkStart w:id="0" w:name="_GoBack"/>
      <w:bookmarkEnd w:id="0"/>
    </w:p>
    <w:p w:rsidR="00170AB7" w:rsidRDefault="00170AB7" w:rsidP="00170AB7">
      <w:pPr>
        <w:rPr>
          <w:rFonts w:hint="eastAsia"/>
        </w:rPr>
      </w:pPr>
    </w:p>
    <w:p w:rsidR="00170AB7" w:rsidRDefault="00170AB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6002867" cy="2335856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488" cy="233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AB7" w:rsidRDefault="00170AB7"/>
    <w:sectPr w:rsidR="00170AB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B8BF1A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A01E4E40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0E96FE4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F8C67D22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0038C89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D82FF62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9B67526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1CF276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5B0422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A288B48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2A1B1BD2"/>
    <w:multiLevelType w:val="hybridMultilevel"/>
    <w:tmpl w:val="F94C7F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4B"/>
    <w:rsid w:val="000C2B4B"/>
    <w:rsid w:val="00102824"/>
    <w:rsid w:val="00170AB7"/>
    <w:rsid w:val="00420BDD"/>
    <w:rsid w:val="00A1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824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0AB7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AB7"/>
    <w:rPr>
      <w:rFonts w:asciiTheme="majorHAnsi" w:eastAsiaTheme="majorEastAsia" w:hAnsiTheme="majorHAnsi" w:cstheme="majorBidi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AB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824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0AB7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AB7"/>
    <w:rPr>
      <w:rFonts w:asciiTheme="majorHAnsi" w:eastAsiaTheme="majorEastAsia" w:hAnsiTheme="majorHAnsi" w:cstheme="majorBidi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AB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233</Characters>
  <Application>Microsoft Office Word</Application>
  <DocSecurity>0</DocSecurity>
  <Lines>1</Lines>
  <Paragraphs>1</Paragraphs>
  <ScaleCrop>false</ScaleCrop>
  <Company>nuvoton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MB30 JSYang</dc:creator>
  <cp:keywords/>
  <dc:description/>
  <cp:lastModifiedBy>MB30 JSYang</cp:lastModifiedBy>
  <cp:revision>2</cp:revision>
  <dcterms:created xsi:type="dcterms:W3CDTF">2018-06-13T09:03:00Z</dcterms:created>
  <dcterms:modified xsi:type="dcterms:W3CDTF">2018-06-13T09:11:00Z</dcterms:modified>
</cp:coreProperties>
</file>